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61" w:rsidRDefault="003A0161" w:rsidP="003A0161">
      <w:pPr>
        <w:jc w:val="center"/>
        <w:rPr>
          <w:b/>
          <w:szCs w:val="28"/>
        </w:rPr>
      </w:pPr>
    </w:p>
    <w:p w:rsidR="003A0161" w:rsidRDefault="003A0161" w:rsidP="003A0161">
      <w:pPr>
        <w:jc w:val="center"/>
        <w:rPr>
          <w:b/>
          <w:szCs w:val="28"/>
        </w:rPr>
      </w:pPr>
      <w:r w:rsidRPr="008944C6">
        <w:rPr>
          <w:b/>
          <w:szCs w:val="28"/>
        </w:rPr>
        <w:t>Информация о выполнении мероприятий,</w:t>
      </w:r>
      <w:r>
        <w:rPr>
          <w:b/>
          <w:szCs w:val="28"/>
        </w:rPr>
        <w:t xml:space="preserve"> </w:t>
      </w:r>
      <w:r w:rsidRPr="008944C6">
        <w:rPr>
          <w:b/>
          <w:szCs w:val="28"/>
        </w:rPr>
        <w:t xml:space="preserve">предусмотренных </w:t>
      </w:r>
    </w:p>
    <w:p w:rsidR="003A0161" w:rsidRDefault="003A0161" w:rsidP="003A0161">
      <w:pPr>
        <w:jc w:val="center"/>
        <w:rPr>
          <w:b/>
          <w:szCs w:val="28"/>
        </w:rPr>
      </w:pPr>
      <w:r w:rsidRPr="008944C6">
        <w:rPr>
          <w:b/>
          <w:szCs w:val="28"/>
        </w:rPr>
        <w:t>Планом противодействия</w:t>
      </w:r>
      <w:r>
        <w:rPr>
          <w:b/>
          <w:szCs w:val="28"/>
        </w:rPr>
        <w:t xml:space="preserve"> </w:t>
      </w:r>
      <w:r w:rsidRPr="008944C6">
        <w:rPr>
          <w:b/>
          <w:szCs w:val="28"/>
        </w:rPr>
        <w:t xml:space="preserve">коррупции </w:t>
      </w:r>
      <w:r>
        <w:rPr>
          <w:b/>
          <w:szCs w:val="28"/>
        </w:rPr>
        <w:t xml:space="preserve">в Калининградстате </w:t>
      </w:r>
    </w:p>
    <w:p w:rsidR="003A0161" w:rsidRDefault="003A0161" w:rsidP="003A0161">
      <w:pPr>
        <w:jc w:val="center"/>
        <w:rPr>
          <w:b/>
          <w:szCs w:val="28"/>
        </w:rPr>
      </w:pPr>
      <w:r w:rsidRPr="008944C6">
        <w:rPr>
          <w:b/>
          <w:szCs w:val="28"/>
        </w:rPr>
        <w:t>на 2014-2015 годы</w:t>
      </w:r>
      <w:r>
        <w:rPr>
          <w:b/>
          <w:szCs w:val="28"/>
        </w:rPr>
        <w:t>, за 2015 год</w:t>
      </w:r>
    </w:p>
    <w:p w:rsidR="003A0161" w:rsidRDefault="003A0161" w:rsidP="003A0161">
      <w:pPr>
        <w:jc w:val="center"/>
        <w:rPr>
          <w:b/>
          <w:szCs w:val="28"/>
        </w:rPr>
      </w:pPr>
    </w:p>
    <w:p w:rsidR="003A0161" w:rsidRPr="008944C6" w:rsidRDefault="003A0161" w:rsidP="003A0161">
      <w:pPr>
        <w:jc w:val="center"/>
        <w:rPr>
          <w:b/>
          <w:szCs w:val="28"/>
        </w:rPr>
      </w:pPr>
    </w:p>
    <w:p w:rsidR="003A0161" w:rsidRPr="003A0161" w:rsidRDefault="003A0161" w:rsidP="003A0161">
      <w:pPr>
        <w:pStyle w:val="a3"/>
        <w:spacing w:before="0" w:line="276" w:lineRule="auto"/>
        <w:ind w:firstLine="709"/>
        <w:rPr>
          <w:szCs w:val="28"/>
        </w:rPr>
      </w:pPr>
      <w:r w:rsidRPr="003A0161">
        <w:rPr>
          <w:szCs w:val="28"/>
        </w:rPr>
        <w:t>В соответствии с пунктом 2 Указа Президента Российской Федерации от     11 апреля 2014 г. № 226 «О национальном плане противодействия коррупции на 2014-2015 годы» и в целях реализации Плана противодействия коррупции в Калининградстате  на 2014-2015 годы, утвержденного приказом от 11 июля 2014г. № 36, проведены следующие мероприятия:</w:t>
      </w:r>
    </w:p>
    <w:p w:rsidR="003A0161" w:rsidRPr="003A0161" w:rsidRDefault="003A0161" w:rsidP="003A0161">
      <w:pPr>
        <w:pStyle w:val="a3"/>
        <w:numPr>
          <w:ilvl w:val="0"/>
          <w:numId w:val="1"/>
        </w:numPr>
        <w:spacing w:before="0" w:line="276" w:lineRule="auto"/>
        <w:ind w:left="0" w:firstLine="709"/>
        <w:rPr>
          <w:szCs w:val="28"/>
        </w:rPr>
      </w:pPr>
      <w:r w:rsidRPr="003A0161">
        <w:rPr>
          <w:szCs w:val="28"/>
        </w:rPr>
        <w:t>Проводились заседания комиссии по соблюдению требований к служебному поведению государственных гражданских служащих Калининградстата и урегулированию конфликта интересов, на которых были рассмотрены следующие вопросы:</w:t>
      </w:r>
    </w:p>
    <w:p w:rsidR="003A0161" w:rsidRPr="003A0161" w:rsidRDefault="003A0161" w:rsidP="003A0161">
      <w:pPr>
        <w:pStyle w:val="a3"/>
        <w:numPr>
          <w:ilvl w:val="1"/>
          <w:numId w:val="1"/>
        </w:numPr>
        <w:spacing w:before="0" w:line="276" w:lineRule="auto"/>
        <w:ind w:left="0" w:firstLine="709"/>
        <w:rPr>
          <w:szCs w:val="28"/>
        </w:rPr>
      </w:pPr>
      <w:r w:rsidRPr="003A0161">
        <w:rPr>
          <w:szCs w:val="28"/>
        </w:rPr>
        <w:t xml:space="preserve">рассмотрение уведомлений о выполнении иной оплачиваемой работы, предоставленных гражданскими служащими Калининградстата, по итогам которой было дано согласие на выполнение работы, </w:t>
      </w:r>
      <w:r w:rsidRPr="003A0161">
        <w:rPr>
          <w:color w:val="000000"/>
          <w:szCs w:val="28"/>
        </w:rPr>
        <w:t>не влекущей за собой конфликта интересов;</w:t>
      </w:r>
      <w:r w:rsidRPr="003A0161">
        <w:rPr>
          <w:szCs w:val="28"/>
        </w:rPr>
        <w:t xml:space="preserve"> </w:t>
      </w:r>
    </w:p>
    <w:p w:rsidR="003A0161" w:rsidRPr="003A0161" w:rsidRDefault="003A0161" w:rsidP="003A0161">
      <w:pPr>
        <w:pStyle w:val="a3"/>
        <w:numPr>
          <w:ilvl w:val="1"/>
          <w:numId w:val="1"/>
        </w:numPr>
        <w:spacing w:before="0" w:line="276" w:lineRule="auto"/>
        <w:ind w:left="0" w:firstLine="709"/>
        <w:rPr>
          <w:szCs w:val="28"/>
        </w:rPr>
      </w:pPr>
      <w:r w:rsidRPr="003A0161">
        <w:rPr>
          <w:szCs w:val="28"/>
        </w:rPr>
        <w:t>проведение мониторинга должностных регламентов, с целью выявления в них коррупционно-опасных функций;</w:t>
      </w:r>
    </w:p>
    <w:p w:rsidR="003A0161" w:rsidRPr="003A0161" w:rsidRDefault="003A0161" w:rsidP="003A0161">
      <w:pPr>
        <w:pStyle w:val="a3"/>
        <w:numPr>
          <w:ilvl w:val="1"/>
          <w:numId w:val="1"/>
        </w:numPr>
        <w:spacing w:before="0" w:line="276" w:lineRule="auto"/>
        <w:ind w:left="0" w:firstLine="709"/>
        <w:rPr>
          <w:szCs w:val="28"/>
        </w:rPr>
      </w:pPr>
      <w:r w:rsidRPr="003A0161">
        <w:rPr>
          <w:szCs w:val="28"/>
        </w:rPr>
        <w:t>актуализация реестра должностей федеральной государственной службы Калининградстата, при назначении на которые граждане, и при замещении которых,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членов своей семьи, в соответствии с перечнем, утвержденным приказом Росстата;</w:t>
      </w:r>
    </w:p>
    <w:p w:rsidR="003A0161" w:rsidRPr="003A0161" w:rsidRDefault="003A0161" w:rsidP="003A0161">
      <w:pPr>
        <w:pStyle w:val="a3"/>
        <w:numPr>
          <w:ilvl w:val="1"/>
          <w:numId w:val="1"/>
        </w:numPr>
        <w:spacing w:before="0" w:line="276" w:lineRule="auto"/>
        <w:ind w:left="0" w:firstLine="709"/>
        <w:rPr>
          <w:szCs w:val="28"/>
        </w:rPr>
      </w:pPr>
      <w:r w:rsidRPr="003A0161">
        <w:rPr>
          <w:szCs w:val="28"/>
        </w:rPr>
        <w:t>рассмотрение результатов проверки федеральных государственных гражданских служащих Калининградстата (далее – гражданские служащие Калининградстата) по административной части Статистического регистра Калининградской области на наличие (отсутствие) сведений о приобретении статуса индивидуального предпринимателя, руководителя предприятия;</w:t>
      </w:r>
    </w:p>
    <w:p w:rsidR="003A0161" w:rsidRPr="003A0161" w:rsidRDefault="003A0161" w:rsidP="003A0161">
      <w:pPr>
        <w:pStyle w:val="a3"/>
        <w:numPr>
          <w:ilvl w:val="1"/>
          <w:numId w:val="1"/>
        </w:numPr>
        <w:spacing w:before="0" w:line="276" w:lineRule="auto"/>
        <w:ind w:left="0" w:firstLine="709"/>
        <w:rPr>
          <w:szCs w:val="28"/>
        </w:rPr>
      </w:pPr>
      <w:r w:rsidRPr="003A0161">
        <w:rPr>
          <w:szCs w:val="28"/>
        </w:rPr>
        <w:t xml:space="preserve">подведение </w:t>
      </w:r>
      <w:proofErr w:type="gramStart"/>
      <w:r w:rsidRPr="003A0161">
        <w:rPr>
          <w:szCs w:val="28"/>
        </w:rPr>
        <w:t>итогов выполнения Плана противодействия коррупции</w:t>
      </w:r>
      <w:proofErr w:type="gramEnd"/>
      <w:r w:rsidRPr="003A0161">
        <w:rPr>
          <w:szCs w:val="28"/>
        </w:rPr>
        <w:t xml:space="preserve"> в Калининградстате за период 2015 года. </w:t>
      </w:r>
    </w:p>
    <w:p w:rsidR="003A0161" w:rsidRPr="003A0161" w:rsidRDefault="003A0161" w:rsidP="003A0161">
      <w:pPr>
        <w:pStyle w:val="a3"/>
        <w:numPr>
          <w:ilvl w:val="0"/>
          <w:numId w:val="1"/>
        </w:numPr>
        <w:spacing w:before="0" w:line="276" w:lineRule="auto"/>
        <w:ind w:left="0" w:firstLine="709"/>
        <w:rPr>
          <w:szCs w:val="28"/>
        </w:rPr>
      </w:pPr>
      <w:r w:rsidRPr="003A0161">
        <w:rPr>
          <w:szCs w:val="28"/>
        </w:rPr>
        <w:t xml:space="preserve">В учебном классе проводилась разъяснительная работа с применением </w:t>
      </w:r>
      <w:proofErr w:type="spellStart"/>
      <w:r w:rsidRPr="003A0161">
        <w:rPr>
          <w:szCs w:val="28"/>
        </w:rPr>
        <w:t>мультимедийной</w:t>
      </w:r>
      <w:proofErr w:type="spellEnd"/>
      <w:r w:rsidRPr="003A0161">
        <w:rPr>
          <w:szCs w:val="28"/>
        </w:rPr>
        <w:t xml:space="preserve"> презентации по соблюдению федеральными государственными гражданскими служащими Калининградстата ограничений и запретов и исполнения ими обязанностей, установленных </w:t>
      </w:r>
      <w:r w:rsidRPr="003A0161">
        <w:rPr>
          <w:szCs w:val="28"/>
        </w:rPr>
        <w:lastRenderedPageBreak/>
        <w:t>законодательством Российской Федерации, в целях противодействия коррупции:</w:t>
      </w:r>
    </w:p>
    <w:p w:rsidR="003A0161" w:rsidRPr="003A0161" w:rsidRDefault="003A0161" w:rsidP="003A0161">
      <w:pPr>
        <w:pStyle w:val="a3"/>
        <w:numPr>
          <w:ilvl w:val="1"/>
          <w:numId w:val="1"/>
        </w:numPr>
        <w:spacing w:before="0" w:line="276" w:lineRule="auto"/>
        <w:ind w:left="0" w:firstLine="710"/>
        <w:rPr>
          <w:szCs w:val="28"/>
        </w:rPr>
      </w:pPr>
      <w:proofErr w:type="gramStart"/>
      <w:r w:rsidRPr="003A0161">
        <w:rPr>
          <w:szCs w:val="28"/>
        </w:rPr>
        <w:t>ограничений, касающихся получения подарков в соответствии с Приказом Калининградстата от 15.12.2014 № 73 «Об организации в Калининградстате работы по реализации Приказа Росстата от 20.10.2014 № 619»,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(должностных) обязанностей;</w:t>
      </w:r>
      <w:proofErr w:type="gramEnd"/>
    </w:p>
    <w:p w:rsidR="003A0161" w:rsidRPr="003A0161" w:rsidRDefault="003A0161" w:rsidP="003A0161">
      <w:pPr>
        <w:pStyle w:val="a3"/>
        <w:numPr>
          <w:ilvl w:val="1"/>
          <w:numId w:val="1"/>
        </w:numPr>
        <w:spacing w:before="0" w:line="276" w:lineRule="auto"/>
        <w:ind w:left="0" w:firstLine="710"/>
        <w:rPr>
          <w:szCs w:val="28"/>
        </w:rPr>
      </w:pPr>
      <w:r w:rsidRPr="003A0161">
        <w:rPr>
          <w:szCs w:val="28"/>
        </w:rPr>
        <w:t>в соответствии с законодательством Российской Федерации ответственность, за предоставление заведомо ложных сведений, представленных в справках о доходах, расходах, об имуществе и обязательствах имущественного характера (Далее – справки о доходах);</w:t>
      </w:r>
    </w:p>
    <w:p w:rsidR="003A0161" w:rsidRPr="003A0161" w:rsidRDefault="003A0161" w:rsidP="003A0161">
      <w:pPr>
        <w:pStyle w:val="a3"/>
        <w:numPr>
          <w:ilvl w:val="1"/>
          <w:numId w:val="1"/>
        </w:numPr>
        <w:spacing w:before="0" w:line="276" w:lineRule="auto"/>
        <w:ind w:left="0" w:firstLine="710"/>
        <w:rPr>
          <w:szCs w:val="28"/>
        </w:rPr>
      </w:pPr>
      <w:r w:rsidRPr="003A0161">
        <w:rPr>
          <w:szCs w:val="28"/>
        </w:rPr>
        <w:t xml:space="preserve">федеральные государственные гражданские служащие Калининградстата были ознакомлены с вновь принятыми актами по </w:t>
      </w:r>
      <w:proofErr w:type="spellStart"/>
      <w:r w:rsidRPr="003A0161">
        <w:rPr>
          <w:szCs w:val="28"/>
        </w:rPr>
        <w:t>антикоррупционной</w:t>
      </w:r>
      <w:proofErr w:type="spellEnd"/>
      <w:r w:rsidRPr="003A0161">
        <w:rPr>
          <w:szCs w:val="28"/>
        </w:rPr>
        <w:t xml:space="preserve"> тематике под роспись.</w:t>
      </w:r>
    </w:p>
    <w:p w:rsidR="003A0161" w:rsidRPr="003A0161" w:rsidRDefault="003A0161" w:rsidP="003A0161">
      <w:pPr>
        <w:pStyle w:val="a3"/>
        <w:numPr>
          <w:ilvl w:val="0"/>
          <w:numId w:val="1"/>
        </w:numPr>
        <w:spacing w:before="0" w:line="276" w:lineRule="auto"/>
        <w:ind w:left="0" w:firstLine="709"/>
        <w:rPr>
          <w:szCs w:val="28"/>
        </w:rPr>
      </w:pPr>
      <w:r w:rsidRPr="003A0161">
        <w:rPr>
          <w:szCs w:val="28"/>
        </w:rPr>
        <w:t>Проводились консультации по заполнению новой формы справок о доходах.</w:t>
      </w:r>
    </w:p>
    <w:p w:rsidR="003A0161" w:rsidRPr="003A0161" w:rsidRDefault="003A0161" w:rsidP="003A0161">
      <w:pPr>
        <w:pStyle w:val="a3"/>
        <w:numPr>
          <w:ilvl w:val="0"/>
          <w:numId w:val="1"/>
        </w:numPr>
        <w:spacing w:before="0" w:line="276" w:lineRule="auto"/>
        <w:ind w:left="0" w:firstLine="709"/>
        <w:rPr>
          <w:rStyle w:val="FontStyle16"/>
          <w:sz w:val="28"/>
          <w:szCs w:val="28"/>
        </w:rPr>
      </w:pPr>
      <w:r w:rsidRPr="003A0161">
        <w:rPr>
          <w:szCs w:val="28"/>
        </w:rPr>
        <w:t xml:space="preserve">Осуществлялся </w:t>
      </w:r>
      <w:proofErr w:type="gramStart"/>
      <w:r w:rsidRPr="003A0161">
        <w:rPr>
          <w:szCs w:val="28"/>
        </w:rPr>
        <w:t xml:space="preserve">контроль </w:t>
      </w:r>
      <w:r w:rsidRPr="003A0161">
        <w:rPr>
          <w:rStyle w:val="FontStyle16"/>
          <w:sz w:val="28"/>
          <w:szCs w:val="28"/>
        </w:rPr>
        <w:t>за</w:t>
      </w:r>
      <w:proofErr w:type="gramEnd"/>
      <w:r w:rsidRPr="003A0161">
        <w:rPr>
          <w:rStyle w:val="FontStyle16"/>
          <w:sz w:val="28"/>
          <w:szCs w:val="28"/>
        </w:rPr>
        <w:t xml:space="preserve"> своевременностью и достоверностью предоставления   справок о доходах государственными гражданскими    служащими Калининградстата, а также гражданами, претендующими на замещение должностей федеральной государственной  гражданской службы.</w:t>
      </w:r>
    </w:p>
    <w:p w:rsidR="003A0161" w:rsidRPr="003A0161" w:rsidRDefault="003A0161" w:rsidP="003A0161">
      <w:pPr>
        <w:pStyle w:val="a3"/>
        <w:numPr>
          <w:ilvl w:val="0"/>
          <w:numId w:val="1"/>
        </w:numPr>
        <w:spacing w:before="0" w:line="276" w:lineRule="auto"/>
        <w:ind w:left="0" w:firstLine="709"/>
        <w:rPr>
          <w:rStyle w:val="FontStyle16"/>
          <w:sz w:val="28"/>
          <w:szCs w:val="28"/>
        </w:rPr>
      </w:pPr>
      <w:r w:rsidRPr="003A0161">
        <w:rPr>
          <w:rStyle w:val="FontStyle16"/>
          <w:sz w:val="28"/>
          <w:szCs w:val="28"/>
        </w:rPr>
        <w:t>Проводился сравнительный анализ информации, представленной в справках о доходах федеральными государственными гражданскими служащими  Калининградстата и гражданами, претендующими на замещение должностей федеральной государственной  гражданской службы.</w:t>
      </w:r>
    </w:p>
    <w:p w:rsidR="003A0161" w:rsidRPr="003A0161" w:rsidRDefault="003A0161" w:rsidP="003A0161">
      <w:pPr>
        <w:pStyle w:val="a3"/>
        <w:numPr>
          <w:ilvl w:val="0"/>
          <w:numId w:val="1"/>
        </w:numPr>
        <w:spacing w:before="0" w:line="276" w:lineRule="auto"/>
        <w:ind w:left="0" w:firstLine="709"/>
        <w:rPr>
          <w:szCs w:val="28"/>
        </w:rPr>
      </w:pPr>
      <w:r w:rsidRPr="003A0161">
        <w:rPr>
          <w:szCs w:val="28"/>
        </w:rPr>
        <w:t xml:space="preserve">На официальном сайте в установленные сроки была размещена информация о </w:t>
      </w:r>
      <w:proofErr w:type="gramStart"/>
      <w:r w:rsidRPr="003A0161">
        <w:rPr>
          <w:szCs w:val="28"/>
        </w:rPr>
        <w:t>сведениях</w:t>
      </w:r>
      <w:proofErr w:type="gramEnd"/>
      <w:r w:rsidRPr="003A0161">
        <w:rPr>
          <w:szCs w:val="28"/>
        </w:rPr>
        <w:t xml:space="preserve"> о доходах, расходах, об имуществе и обязательствах имущественного характера, представленных гражданскими служащими Калининградстата за отчетный период с 01.01.2014 по 31.12.2014.</w:t>
      </w:r>
    </w:p>
    <w:p w:rsidR="003A0161" w:rsidRPr="003A0161" w:rsidRDefault="003A0161" w:rsidP="003A0161">
      <w:pPr>
        <w:pStyle w:val="a3"/>
        <w:numPr>
          <w:ilvl w:val="0"/>
          <w:numId w:val="1"/>
        </w:numPr>
        <w:spacing w:before="0" w:line="276" w:lineRule="auto"/>
        <w:ind w:left="0" w:firstLine="709"/>
        <w:rPr>
          <w:szCs w:val="28"/>
        </w:rPr>
      </w:pPr>
      <w:r w:rsidRPr="003A0161">
        <w:rPr>
          <w:szCs w:val="28"/>
        </w:rPr>
        <w:t>При приеме на гражданскую службу проводились проверки сведений, представленных гражданами, претендующими на замещение должностей государственной гражданской службы, в соответствии с Федеральным законом от 27.07.2004 № 79-ФЗ «О государственной гражданской службе Российской Федерации»:</w:t>
      </w:r>
    </w:p>
    <w:p w:rsidR="003A0161" w:rsidRPr="003A0161" w:rsidRDefault="003A0161" w:rsidP="003A0161">
      <w:pPr>
        <w:pStyle w:val="a3"/>
        <w:spacing w:before="0" w:line="276" w:lineRule="auto"/>
        <w:ind w:firstLine="709"/>
        <w:rPr>
          <w:szCs w:val="28"/>
        </w:rPr>
      </w:pPr>
      <w:r w:rsidRPr="003A0161">
        <w:rPr>
          <w:szCs w:val="28"/>
        </w:rPr>
        <w:t>- направление запросов в ИЦ УМВД России по Калининградской области о наличии (отсутствии) непогашенной или неснятой судимости;</w:t>
      </w:r>
    </w:p>
    <w:p w:rsidR="003A0161" w:rsidRPr="003A0161" w:rsidRDefault="003A0161" w:rsidP="003A0161">
      <w:pPr>
        <w:pStyle w:val="a3"/>
        <w:spacing w:before="0" w:line="276" w:lineRule="auto"/>
        <w:ind w:firstLine="709"/>
        <w:rPr>
          <w:szCs w:val="28"/>
        </w:rPr>
      </w:pPr>
      <w:r w:rsidRPr="003A0161">
        <w:rPr>
          <w:szCs w:val="28"/>
        </w:rPr>
        <w:lastRenderedPageBreak/>
        <w:t>- проверка по данным статистического регистра Калининградской области на наличие (отсутствие) сведений на приобретение гражданами статуса индивидуального предпринимателя, руководителя предприятия.</w:t>
      </w:r>
    </w:p>
    <w:p w:rsidR="003A0161" w:rsidRPr="003A0161" w:rsidRDefault="003A0161" w:rsidP="003A0161">
      <w:pPr>
        <w:pStyle w:val="a3"/>
        <w:numPr>
          <w:ilvl w:val="0"/>
          <w:numId w:val="1"/>
        </w:numPr>
        <w:spacing w:before="0" w:line="276" w:lineRule="auto"/>
        <w:ind w:left="0" w:firstLine="709"/>
        <w:rPr>
          <w:szCs w:val="28"/>
        </w:rPr>
      </w:pPr>
      <w:r w:rsidRPr="003A0161">
        <w:rPr>
          <w:szCs w:val="28"/>
        </w:rPr>
        <w:t xml:space="preserve">Осуществлялась работа по функционированию «телефона доверия». Во исполнение приказа Росстата от 28 июля 2014 г. № 491 «Об утверждении положения о «телефоне доверия» Федеральной службы государственной статистики» в помещении должностного лица административного отдела, ответственного за </w:t>
      </w:r>
      <w:proofErr w:type="spellStart"/>
      <w:r w:rsidRPr="003A0161">
        <w:rPr>
          <w:szCs w:val="28"/>
        </w:rPr>
        <w:t>антикоррупционную</w:t>
      </w:r>
      <w:proofErr w:type="spellEnd"/>
      <w:r w:rsidRPr="003A0161">
        <w:rPr>
          <w:szCs w:val="28"/>
        </w:rPr>
        <w:t xml:space="preserve"> деятельность, функционирует телефон, работающий круглосуточно в автоматическом режиме. </w:t>
      </w:r>
    </w:p>
    <w:p w:rsidR="003A0161" w:rsidRPr="003A0161" w:rsidRDefault="003A0161" w:rsidP="003A0161">
      <w:pPr>
        <w:pStyle w:val="a3"/>
        <w:numPr>
          <w:ilvl w:val="0"/>
          <w:numId w:val="1"/>
        </w:numPr>
        <w:spacing w:before="0" w:line="276" w:lineRule="auto"/>
        <w:ind w:left="0" w:firstLine="709"/>
        <w:rPr>
          <w:szCs w:val="28"/>
        </w:rPr>
      </w:pPr>
      <w:r w:rsidRPr="003A0161">
        <w:rPr>
          <w:szCs w:val="28"/>
        </w:rPr>
        <w:t xml:space="preserve">Обновлялся специальный раздел на официальном Интернет-сайте Калининградстата при поступлении информации по </w:t>
      </w:r>
      <w:proofErr w:type="spellStart"/>
      <w:r w:rsidRPr="003A0161">
        <w:rPr>
          <w:szCs w:val="28"/>
        </w:rPr>
        <w:t>антикоррупционной</w:t>
      </w:r>
      <w:proofErr w:type="spellEnd"/>
      <w:r w:rsidRPr="003A0161">
        <w:rPr>
          <w:szCs w:val="28"/>
        </w:rPr>
        <w:t xml:space="preserve"> деятельности. </w:t>
      </w:r>
    </w:p>
    <w:p w:rsidR="003A0161" w:rsidRPr="003A0161" w:rsidRDefault="003A0161" w:rsidP="003A0161">
      <w:pPr>
        <w:pStyle w:val="a3"/>
        <w:numPr>
          <w:ilvl w:val="0"/>
          <w:numId w:val="1"/>
        </w:numPr>
        <w:spacing w:before="0" w:line="276" w:lineRule="auto"/>
        <w:ind w:left="0" w:firstLine="709"/>
        <w:rPr>
          <w:szCs w:val="28"/>
        </w:rPr>
      </w:pPr>
      <w:r w:rsidRPr="003A0161">
        <w:rPr>
          <w:szCs w:val="28"/>
        </w:rPr>
        <w:t xml:space="preserve">Обеспечивалась возможность подачи обращений граждан посредством Интернет-сайта. </w:t>
      </w:r>
    </w:p>
    <w:p w:rsidR="003A0161" w:rsidRPr="003A0161" w:rsidRDefault="003A0161" w:rsidP="003A0161">
      <w:pPr>
        <w:pStyle w:val="a3"/>
        <w:numPr>
          <w:ilvl w:val="0"/>
          <w:numId w:val="1"/>
        </w:numPr>
        <w:spacing w:before="0" w:line="276" w:lineRule="auto"/>
        <w:ind w:left="0" w:firstLine="709"/>
        <w:rPr>
          <w:szCs w:val="28"/>
        </w:rPr>
      </w:pPr>
      <w:r w:rsidRPr="003A0161">
        <w:rPr>
          <w:szCs w:val="28"/>
        </w:rPr>
        <w:t xml:space="preserve">1 мая текущего года был открыт </w:t>
      </w:r>
      <w:proofErr w:type="spellStart"/>
      <w:r w:rsidRPr="003A0161">
        <w:rPr>
          <w:szCs w:val="28"/>
        </w:rPr>
        <w:t>он-лайн</w:t>
      </w:r>
      <w:proofErr w:type="spellEnd"/>
      <w:r w:rsidRPr="003A0161">
        <w:rPr>
          <w:szCs w:val="28"/>
        </w:rPr>
        <w:t xml:space="preserve"> опрос граждан по оценке проводимой работы в Калининградстате по противодействию коррупции.</w:t>
      </w:r>
    </w:p>
    <w:p w:rsidR="003A0161" w:rsidRPr="003A0161" w:rsidRDefault="003A0161" w:rsidP="003A0161">
      <w:pPr>
        <w:pStyle w:val="a3"/>
        <w:numPr>
          <w:ilvl w:val="0"/>
          <w:numId w:val="1"/>
        </w:numPr>
        <w:spacing w:before="0" w:line="276" w:lineRule="auto"/>
        <w:ind w:left="0" w:firstLine="709"/>
        <w:rPr>
          <w:szCs w:val="28"/>
        </w:rPr>
      </w:pPr>
      <w:r w:rsidRPr="003A0161">
        <w:rPr>
          <w:szCs w:val="28"/>
        </w:rPr>
        <w:t xml:space="preserve">Актуализировался информационный стенд по противодействию коррупции. </w:t>
      </w:r>
    </w:p>
    <w:p w:rsidR="003A0161" w:rsidRPr="003A0161" w:rsidRDefault="003A0161" w:rsidP="003A0161">
      <w:pPr>
        <w:pStyle w:val="a3"/>
        <w:numPr>
          <w:ilvl w:val="0"/>
          <w:numId w:val="1"/>
        </w:numPr>
        <w:spacing w:before="0" w:line="276" w:lineRule="auto"/>
        <w:ind w:left="0" w:firstLine="709"/>
        <w:rPr>
          <w:szCs w:val="28"/>
        </w:rPr>
      </w:pPr>
      <w:r w:rsidRPr="003A0161">
        <w:rPr>
          <w:szCs w:val="28"/>
        </w:rPr>
        <w:t>Велась единая регистрация документов в системе электронного документооборота информационно-вычислительной сети Росстата, позволяющая осуществлять ведение учета и контроля исполнения документов.</w:t>
      </w:r>
      <w:r w:rsidRPr="003A0161">
        <w:rPr>
          <w:szCs w:val="28"/>
        </w:rPr>
        <w:tab/>
      </w:r>
    </w:p>
    <w:p w:rsidR="003A0161" w:rsidRPr="003A0161" w:rsidRDefault="003A0161" w:rsidP="003A0161">
      <w:pPr>
        <w:pStyle w:val="a3"/>
        <w:numPr>
          <w:ilvl w:val="0"/>
          <w:numId w:val="1"/>
        </w:numPr>
        <w:spacing w:before="0" w:line="276" w:lineRule="auto"/>
        <w:ind w:left="0" w:firstLine="709"/>
        <w:rPr>
          <w:szCs w:val="28"/>
        </w:rPr>
      </w:pPr>
      <w:r w:rsidRPr="003A0161">
        <w:rPr>
          <w:szCs w:val="28"/>
        </w:rPr>
        <w:t xml:space="preserve"> Осуществлялся мониторинг публикаций в средствах массовой информации о фактах проявления коррупции.</w:t>
      </w:r>
    </w:p>
    <w:p w:rsidR="003A0161" w:rsidRPr="003A0161" w:rsidRDefault="003A0161" w:rsidP="003A0161">
      <w:pPr>
        <w:pStyle w:val="a3"/>
        <w:numPr>
          <w:ilvl w:val="0"/>
          <w:numId w:val="1"/>
        </w:numPr>
        <w:spacing w:before="0" w:line="276" w:lineRule="auto"/>
        <w:ind w:left="0" w:firstLine="709"/>
        <w:rPr>
          <w:szCs w:val="28"/>
        </w:rPr>
      </w:pPr>
      <w:r w:rsidRPr="003A0161">
        <w:rPr>
          <w:szCs w:val="28"/>
        </w:rPr>
        <w:t xml:space="preserve">Должностное лицо, ответственное за </w:t>
      </w:r>
      <w:proofErr w:type="spellStart"/>
      <w:r w:rsidRPr="003A0161">
        <w:rPr>
          <w:szCs w:val="28"/>
        </w:rPr>
        <w:t>антикоррупционную</w:t>
      </w:r>
      <w:proofErr w:type="spellEnd"/>
      <w:r w:rsidRPr="003A0161">
        <w:rPr>
          <w:szCs w:val="28"/>
        </w:rPr>
        <w:t xml:space="preserve"> политику в Калининградстате прошло повышение квалификации по теме: «Основы государственной гражданской службы и противодействие коррупции».</w:t>
      </w:r>
    </w:p>
    <w:p w:rsidR="003A0161" w:rsidRPr="003A0161" w:rsidRDefault="003A0161" w:rsidP="003A0161">
      <w:pPr>
        <w:pStyle w:val="a3"/>
        <w:numPr>
          <w:ilvl w:val="0"/>
          <w:numId w:val="1"/>
        </w:numPr>
        <w:spacing w:before="0" w:line="276" w:lineRule="auto"/>
        <w:ind w:left="0" w:firstLine="709"/>
        <w:rPr>
          <w:szCs w:val="28"/>
        </w:rPr>
      </w:pPr>
      <w:r w:rsidRPr="003A0161">
        <w:rPr>
          <w:szCs w:val="28"/>
        </w:rPr>
        <w:t xml:space="preserve"> Публиковалась информация о проводимых закупках </w:t>
      </w:r>
      <w:proofErr w:type="spellStart"/>
      <w:r w:rsidRPr="003A0161">
        <w:rPr>
          <w:szCs w:val="28"/>
        </w:rPr>
        <w:t>Калининградстатом</w:t>
      </w:r>
      <w:proofErr w:type="spellEnd"/>
      <w:r w:rsidRPr="003A0161">
        <w:rPr>
          <w:szCs w:val="28"/>
        </w:rPr>
        <w:t xml:space="preserve"> на Интернет-сайте Российской Федерации </w:t>
      </w:r>
      <w:hyperlink r:id="rId5" w:history="1">
        <w:r w:rsidRPr="003A0161">
          <w:rPr>
            <w:rStyle w:val="a4"/>
            <w:szCs w:val="28"/>
            <w:lang w:val="en-US"/>
          </w:rPr>
          <w:t>www</w:t>
        </w:r>
        <w:r w:rsidRPr="003A0161">
          <w:rPr>
            <w:rStyle w:val="a4"/>
            <w:szCs w:val="28"/>
          </w:rPr>
          <w:t>.</w:t>
        </w:r>
        <w:proofErr w:type="spellStart"/>
        <w:r w:rsidRPr="003A0161">
          <w:rPr>
            <w:rStyle w:val="a4"/>
            <w:szCs w:val="28"/>
            <w:lang w:val="en-US"/>
          </w:rPr>
          <w:t>zakupki</w:t>
        </w:r>
        <w:proofErr w:type="spellEnd"/>
        <w:r w:rsidRPr="003A0161">
          <w:rPr>
            <w:rStyle w:val="a4"/>
            <w:szCs w:val="28"/>
          </w:rPr>
          <w:t>.</w:t>
        </w:r>
        <w:proofErr w:type="spellStart"/>
        <w:r w:rsidRPr="003A0161">
          <w:rPr>
            <w:rStyle w:val="a4"/>
            <w:szCs w:val="28"/>
            <w:lang w:val="en-US"/>
          </w:rPr>
          <w:t>gov</w:t>
        </w:r>
        <w:proofErr w:type="spellEnd"/>
        <w:r w:rsidRPr="003A0161">
          <w:rPr>
            <w:rStyle w:val="a4"/>
            <w:szCs w:val="28"/>
          </w:rPr>
          <w:t>.</w:t>
        </w:r>
        <w:proofErr w:type="spellStart"/>
        <w:r w:rsidRPr="003A0161">
          <w:rPr>
            <w:rStyle w:val="a4"/>
            <w:szCs w:val="28"/>
            <w:lang w:val="en-US"/>
          </w:rPr>
          <w:t>ru</w:t>
        </w:r>
        <w:proofErr w:type="spellEnd"/>
      </w:hyperlink>
      <w:r w:rsidRPr="003A0161">
        <w:rPr>
          <w:szCs w:val="28"/>
        </w:rPr>
        <w:t xml:space="preserve">  в соответствии с Федеральным законом от  5 апреля 2013 г. № 44-ФЗ «О контрактной системе в сфере закупок размещается информация о размещении заказов для государственных нужд, товаров, работ, услуг для обеспечения государственных и муниципальных нужд».</w:t>
      </w:r>
    </w:p>
    <w:p w:rsidR="003A0161" w:rsidRPr="003A0161" w:rsidRDefault="003A0161" w:rsidP="003A0161">
      <w:pPr>
        <w:pStyle w:val="a3"/>
        <w:numPr>
          <w:ilvl w:val="0"/>
          <w:numId w:val="1"/>
        </w:numPr>
        <w:spacing w:before="0" w:line="276" w:lineRule="auto"/>
        <w:ind w:left="0" w:firstLine="709"/>
        <w:rPr>
          <w:szCs w:val="28"/>
        </w:rPr>
      </w:pPr>
      <w:r w:rsidRPr="003A0161">
        <w:rPr>
          <w:szCs w:val="28"/>
        </w:rPr>
        <w:t>Осуществлялся мониторинг публикаций в средствах массовой информации о фактах проявления коррупции.</w:t>
      </w:r>
    </w:p>
    <w:p w:rsidR="00EB4ABC" w:rsidRDefault="00EB4ABC"/>
    <w:sectPr w:rsidR="00EB4ABC" w:rsidSect="00EB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07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161"/>
    <w:rsid w:val="00287E97"/>
    <w:rsid w:val="003A0161"/>
    <w:rsid w:val="008910BF"/>
    <w:rsid w:val="00EB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3A0161"/>
    <w:pPr>
      <w:spacing w:before="120" w:line="312" w:lineRule="auto"/>
      <w:ind w:firstLine="851"/>
      <w:jc w:val="both"/>
    </w:pPr>
  </w:style>
  <w:style w:type="character" w:styleId="a4">
    <w:name w:val="Hyperlink"/>
    <w:semiHidden/>
    <w:rsid w:val="003A0161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3A016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5307</Characters>
  <Application>Microsoft Office Word</Application>
  <DocSecurity>0</DocSecurity>
  <Lines>44</Lines>
  <Paragraphs>12</Paragraphs>
  <ScaleCrop>false</ScaleCrop>
  <Company>Калининградстат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p39_MyasnikovaYP</dc:creator>
  <cp:lastModifiedBy>p39_MyasnikovaYP</cp:lastModifiedBy>
  <cp:revision>1</cp:revision>
  <dcterms:created xsi:type="dcterms:W3CDTF">2016-03-16T13:01:00Z</dcterms:created>
  <dcterms:modified xsi:type="dcterms:W3CDTF">2016-03-16T13:03:00Z</dcterms:modified>
</cp:coreProperties>
</file>