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94C15">
        <w:rPr>
          <w:rStyle w:val="FontStyle12"/>
          <w:sz w:val="28"/>
          <w:szCs w:val="28"/>
        </w:rPr>
        <w:t xml:space="preserve"> </w:t>
      </w:r>
      <w:proofErr w:type="spellStart"/>
      <w:r w:rsidRPr="001149E3">
        <w:rPr>
          <w:rStyle w:val="FontStyle12"/>
          <w:sz w:val="28"/>
          <w:szCs w:val="28"/>
        </w:rPr>
        <w:t>Калининградстат</w:t>
      </w:r>
      <w:proofErr w:type="spellEnd"/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7859DA">
        <w:rPr>
          <w:rStyle w:val="FontStyle12"/>
          <w:sz w:val="28"/>
          <w:szCs w:val="28"/>
        </w:rPr>
        <w:t>1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</w:t>
      </w:r>
      <w:r w:rsidR="00194C15">
        <w:rPr>
          <w:rStyle w:val="FontStyle12"/>
          <w:sz w:val="28"/>
          <w:szCs w:val="28"/>
        </w:rPr>
        <w:t>4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5F3704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5F3704">
        <w:rPr>
          <w:rStyle w:val="FontStyle15"/>
          <w:sz w:val="28"/>
          <w:szCs w:val="28"/>
        </w:rPr>
        <w:t xml:space="preserve"> </w:t>
      </w:r>
      <w:r w:rsidR="007859D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5F3704">
        <w:rPr>
          <w:rStyle w:val="FontStyle15"/>
          <w:sz w:val="28"/>
          <w:szCs w:val="28"/>
        </w:rPr>
        <w:t>1</w:t>
      </w:r>
      <w:r w:rsidR="00194C15">
        <w:rPr>
          <w:rStyle w:val="FontStyle15"/>
          <w:sz w:val="28"/>
          <w:szCs w:val="28"/>
        </w:rPr>
        <w:t>5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194C15">
        <w:rPr>
          <w:rStyle w:val="FontStyle15"/>
          <w:sz w:val="28"/>
          <w:szCs w:val="28"/>
        </w:rPr>
        <w:t xml:space="preserve"> 6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194C15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), что на </w:t>
      </w:r>
      <w:r w:rsidR="005F3704">
        <w:rPr>
          <w:rStyle w:val="FontStyle15"/>
          <w:sz w:val="28"/>
          <w:szCs w:val="28"/>
        </w:rPr>
        <w:t xml:space="preserve"> </w:t>
      </w:r>
      <w:r w:rsidR="00194C15">
        <w:rPr>
          <w:rStyle w:val="FontStyle15"/>
          <w:sz w:val="28"/>
          <w:szCs w:val="28"/>
        </w:rPr>
        <w:t>71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</w:t>
      </w:r>
      <w:r w:rsidR="00194C15">
        <w:rPr>
          <w:rStyle w:val="FontStyle15"/>
          <w:sz w:val="28"/>
          <w:szCs w:val="28"/>
        </w:rPr>
        <w:t>мень</w:t>
      </w:r>
      <w:r w:rsidR="005F3704">
        <w:rPr>
          <w:rStyle w:val="FontStyle15"/>
          <w:sz w:val="28"/>
          <w:szCs w:val="28"/>
        </w:rPr>
        <w:t>ше</w:t>
      </w:r>
      <w:r w:rsidR="00665C3A">
        <w:rPr>
          <w:rStyle w:val="FontStyle15"/>
          <w:sz w:val="28"/>
          <w:szCs w:val="28"/>
        </w:rPr>
        <w:t xml:space="preserve">, чем в </w:t>
      </w:r>
      <w:r w:rsidR="00194C15">
        <w:rPr>
          <w:rStyle w:val="FontStyle15"/>
          <w:sz w:val="28"/>
          <w:szCs w:val="28"/>
        </w:rPr>
        <w:t>4</w:t>
      </w:r>
      <w:r w:rsidRPr="00557711">
        <w:rPr>
          <w:rStyle w:val="FontStyle15"/>
          <w:sz w:val="28"/>
          <w:szCs w:val="28"/>
        </w:rPr>
        <w:t xml:space="preserve"> квартале 20</w:t>
      </w:r>
      <w:r w:rsidR="003A76A0">
        <w:rPr>
          <w:rStyle w:val="FontStyle15"/>
          <w:sz w:val="28"/>
          <w:szCs w:val="28"/>
        </w:rPr>
        <w:t>2</w:t>
      </w:r>
      <w:r w:rsidR="00194C15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194C15">
        <w:rPr>
          <w:rStyle w:val="FontStyle15"/>
          <w:sz w:val="28"/>
          <w:szCs w:val="28"/>
        </w:rPr>
        <w:t>27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1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</w:t>
      </w:r>
      <w:proofErr w:type="spellStart"/>
      <w:r w:rsidR="00194C15">
        <w:rPr>
          <w:rStyle w:val="FontStyle15"/>
          <w:sz w:val="28"/>
          <w:szCs w:val="28"/>
        </w:rPr>
        <w:t>стат</w:t>
      </w:r>
      <w:r w:rsidRPr="001149E3">
        <w:rPr>
          <w:rStyle w:val="FontStyle15"/>
          <w:sz w:val="28"/>
          <w:szCs w:val="28"/>
        </w:rPr>
        <w:t>информации</w:t>
      </w:r>
      <w:proofErr w:type="spellEnd"/>
      <w:r w:rsidRPr="001149E3">
        <w:rPr>
          <w:rStyle w:val="FontStyle15"/>
          <w:sz w:val="28"/>
          <w:szCs w:val="28"/>
        </w:rPr>
        <w:t xml:space="preserve"> - </w:t>
      </w:r>
      <w:r w:rsidR="005F3704">
        <w:rPr>
          <w:rStyle w:val="FontStyle15"/>
          <w:sz w:val="28"/>
          <w:szCs w:val="28"/>
        </w:rPr>
        <w:t>1</w:t>
      </w:r>
      <w:r w:rsidR="00194C15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194C15">
        <w:rPr>
          <w:rStyle w:val="FontStyle15"/>
          <w:sz w:val="28"/>
          <w:szCs w:val="28"/>
        </w:rPr>
        <w:t>73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3A76A0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proofErr w:type="gramStart"/>
      <w:r w:rsidRPr="001149E3">
        <w:rPr>
          <w:rStyle w:val="FontStyle15"/>
          <w:sz w:val="28"/>
          <w:szCs w:val="28"/>
        </w:rPr>
        <w:t>федеральном</w:t>
      </w:r>
      <w:proofErr w:type="gramEnd"/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округе - </w:t>
      </w:r>
      <w:r w:rsidR="00194C15">
        <w:rPr>
          <w:rStyle w:val="FontStyle15"/>
          <w:sz w:val="28"/>
          <w:szCs w:val="28"/>
        </w:rPr>
        <w:t>1 (7</w:t>
      </w:r>
      <w:r w:rsidRPr="001149E3">
        <w:rPr>
          <w:rStyle w:val="FontStyle15"/>
          <w:sz w:val="28"/>
          <w:szCs w:val="28"/>
        </w:rPr>
        <w:t>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F16AA8">
        <w:rPr>
          <w:rStyle w:val="FontStyle15"/>
          <w:sz w:val="28"/>
          <w:szCs w:val="28"/>
        </w:rPr>
        <w:t>1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194C15">
        <w:rPr>
          <w:rStyle w:val="FontStyle15"/>
          <w:sz w:val="28"/>
          <w:szCs w:val="28"/>
        </w:rPr>
        <w:t>93</w:t>
      </w:r>
      <w:r w:rsidRPr="001149E3">
        <w:rPr>
          <w:rStyle w:val="FontStyle15"/>
          <w:sz w:val="28"/>
          <w:szCs w:val="28"/>
        </w:rPr>
        <w:t>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25460E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25460E">
        <w:rPr>
          <w:rStyle w:val="FontStyle15"/>
          <w:sz w:val="28"/>
          <w:szCs w:val="28"/>
        </w:rPr>
        <w:t>13,3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25460E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</w:t>
      </w:r>
      <w:r w:rsidR="005F3704">
        <w:rPr>
          <w:rStyle w:val="FontStyle15"/>
          <w:sz w:val="28"/>
          <w:szCs w:val="28"/>
        </w:rPr>
        <w:t>(</w:t>
      </w:r>
      <w:r w:rsidR="0025460E">
        <w:rPr>
          <w:rStyle w:val="FontStyle15"/>
          <w:sz w:val="28"/>
          <w:szCs w:val="28"/>
        </w:rPr>
        <w:t>5</w:t>
      </w:r>
      <w:r w:rsidR="005F3704">
        <w:rPr>
          <w:rStyle w:val="FontStyle15"/>
          <w:sz w:val="28"/>
          <w:szCs w:val="28"/>
        </w:rPr>
        <w:t>3</w:t>
      </w:r>
      <w:r w:rsidR="0025460E">
        <w:rPr>
          <w:rStyle w:val="FontStyle15"/>
          <w:sz w:val="28"/>
          <w:szCs w:val="28"/>
        </w:rPr>
        <w:t>,3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25460E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 (</w:t>
      </w:r>
      <w:r w:rsidR="0025460E">
        <w:rPr>
          <w:rStyle w:val="FontStyle15"/>
          <w:sz w:val="28"/>
          <w:szCs w:val="28"/>
        </w:rPr>
        <w:t>33,3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665C3A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="005F3704">
        <w:rPr>
          <w:rStyle w:val="FontStyle15"/>
          <w:sz w:val="28"/>
          <w:szCs w:val="28"/>
        </w:rPr>
        <w:t>9</w:t>
      </w:r>
      <w:r w:rsidR="005F3704" w:rsidRPr="007E6A97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25460E">
        <w:rPr>
          <w:rStyle w:val="FontStyle15"/>
          <w:sz w:val="28"/>
          <w:szCs w:val="28"/>
        </w:rPr>
        <w:t>60</w:t>
      </w:r>
      <w:r w:rsidR="004B1FC1">
        <w:rPr>
          <w:rStyle w:val="FontStyle15"/>
          <w:sz w:val="28"/>
          <w:szCs w:val="28"/>
        </w:rPr>
        <w:t>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25460E">
        <w:rPr>
          <w:rStyle w:val="FontStyle15"/>
          <w:sz w:val="28"/>
          <w:szCs w:val="28"/>
        </w:rPr>
        <w:t>5</w:t>
      </w:r>
      <w:r w:rsidR="003F0AFC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25460E">
        <w:rPr>
          <w:rStyle w:val="FontStyle15"/>
          <w:sz w:val="28"/>
          <w:szCs w:val="28"/>
        </w:rPr>
        <w:t>33</w:t>
      </w:r>
      <w:r w:rsidR="00526F7E" w:rsidRPr="007E6A97">
        <w:rPr>
          <w:rStyle w:val="FontStyle15"/>
          <w:sz w:val="28"/>
          <w:szCs w:val="28"/>
        </w:rPr>
        <w:t>%)</w:t>
      </w:r>
    </w:p>
    <w:p w:rsidR="003F0AFC" w:rsidRDefault="003F0AF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Другие регионы РФ -</w:t>
      </w:r>
      <w:r w:rsidR="0025460E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 xml:space="preserve"> (7%)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067113">
        <w:rPr>
          <w:rStyle w:val="FontStyle15"/>
          <w:sz w:val="28"/>
          <w:szCs w:val="28"/>
        </w:rPr>
        <w:t xml:space="preserve">1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AC457B">
        <w:rPr>
          <w:rStyle w:val="FontStyle15"/>
          <w:sz w:val="28"/>
          <w:szCs w:val="28"/>
        </w:rPr>
        <w:t>1</w:t>
      </w:r>
      <w:r w:rsidR="0025460E">
        <w:rPr>
          <w:rStyle w:val="FontStyle15"/>
          <w:sz w:val="28"/>
          <w:szCs w:val="28"/>
        </w:rPr>
        <w:t>5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067113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232C6C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067113">
        <w:rPr>
          <w:rStyle w:val="FontStyle15"/>
          <w:sz w:val="28"/>
          <w:szCs w:val="28"/>
        </w:rPr>
        <w:t xml:space="preserve">1 апреля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3F726A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AC457B">
        <w:rPr>
          <w:rStyle w:val="FontStyle15"/>
          <w:sz w:val="28"/>
          <w:szCs w:val="28"/>
        </w:rPr>
        <w:t>1</w:t>
      </w:r>
      <w:r w:rsidR="0025460E">
        <w:rPr>
          <w:rStyle w:val="FontStyle15"/>
          <w:sz w:val="28"/>
          <w:szCs w:val="28"/>
        </w:rPr>
        <w:t>5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3F0AFC">
        <w:rPr>
          <w:rStyle w:val="FontStyle15"/>
          <w:sz w:val="28"/>
          <w:szCs w:val="28"/>
        </w:rPr>
        <w:t>,</w:t>
      </w:r>
      <w:r w:rsidR="003F0AFC" w:rsidRPr="003F0AFC">
        <w:rPr>
          <w:rStyle w:val="FontStyle15"/>
          <w:sz w:val="28"/>
          <w:szCs w:val="28"/>
        </w:rPr>
        <w:t xml:space="preserve"> </w:t>
      </w:r>
      <w:r w:rsidR="003F0AFC" w:rsidRPr="001149E3">
        <w:rPr>
          <w:rStyle w:val="FontStyle15"/>
          <w:sz w:val="28"/>
          <w:szCs w:val="28"/>
        </w:rPr>
        <w:t xml:space="preserve">что на </w:t>
      </w:r>
      <w:r w:rsidR="003F0AFC">
        <w:rPr>
          <w:rStyle w:val="FontStyle15"/>
          <w:sz w:val="28"/>
          <w:szCs w:val="28"/>
        </w:rPr>
        <w:t xml:space="preserve"> 7</w:t>
      </w:r>
      <w:r w:rsidR="0025460E">
        <w:rPr>
          <w:rStyle w:val="FontStyle15"/>
          <w:sz w:val="28"/>
          <w:szCs w:val="28"/>
        </w:rPr>
        <w:t>1</w:t>
      </w:r>
      <w:r w:rsidR="003F0AFC">
        <w:rPr>
          <w:rStyle w:val="FontStyle15"/>
          <w:sz w:val="28"/>
          <w:szCs w:val="28"/>
        </w:rPr>
        <w:t xml:space="preserve"> % </w:t>
      </w:r>
      <w:r w:rsidR="0025460E">
        <w:rPr>
          <w:rStyle w:val="FontStyle15"/>
          <w:sz w:val="28"/>
          <w:szCs w:val="28"/>
        </w:rPr>
        <w:t>меньше</w:t>
      </w:r>
      <w:r w:rsidR="003F0AFC">
        <w:rPr>
          <w:rStyle w:val="FontStyle15"/>
          <w:sz w:val="28"/>
          <w:szCs w:val="28"/>
        </w:rPr>
        <w:t>, чем в 4</w:t>
      </w:r>
      <w:r w:rsidR="003F0AFC" w:rsidRPr="00557711">
        <w:rPr>
          <w:rStyle w:val="FontStyle15"/>
          <w:sz w:val="28"/>
          <w:szCs w:val="28"/>
        </w:rPr>
        <w:t xml:space="preserve"> квартале 20</w:t>
      </w:r>
      <w:r w:rsidR="003F0AFC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3</w:t>
      </w:r>
      <w:r w:rsidR="003F0AFC" w:rsidRPr="00557711">
        <w:rPr>
          <w:rStyle w:val="FontStyle15"/>
          <w:sz w:val="28"/>
          <w:szCs w:val="28"/>
        </w:rPr>
        <w:t xml:space="preserve"> года</w:t>
      </w:r>
      <w:r w:rsidR="001E4B6C" w:rsidRPr="007E6A97">
        <w:rPr>
          <w:rStyle w:val="FontStyle15"/>
          <w:sz w:val="28"/>
          <w:szCs w:val="28"/>
        </w:rPr>
        <w:t xml:space="preserve">, из них: письменных - </w:t>
      </w:r>
      <w:r w:rsidR="0029717C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29717C">
        <w:rPr>
          <w:rStyle w:val="FontStyle15"/>
          <w:sz w:val="28"/>
          <w:szCs w:val="28"/>
        </w:rPr>
        <w:t>7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</w:t>
      </w:r>
      <w:r w:rsidR="00232C6C">
        <w:rPr>
          <w:rStyle w:val="FontStyle15"/>
          <w:sz w:val="28"/>
          <w:szCs w:val="28"/>
        </w:rPr>
        <w:t>–</w:t>
      </w:r>
      <w:r w:rsidR="00AC457B">
        <w:rPr>
          <w:rStyle w:val="FontStyle15"/>
          <w:sz w:val="28"/>
          <w:szCs w:val="28"/>
        </w:rPr>
        <w:t>1</w:t>
      </w:r>
      <w:r w:rsidR="0029717C">
        <w:rPr>
          <w:rStyle w:val="FontStyle15"/>
          <w:sz w:val="28"/>
          <w:szCs w:val="28"/>
        </w:rPr>
        <w:t>4</w:t>
      </w:r>
      <w:r w:rsidR="00232C6C">
        <w:rPr>
          <w:rStyle w:val="FontStyle15"/>
          <w:sz w:val="28"/>
          <w:szCs w:val="28"/>
        </w:rPr>
        <w:t xml:space="preserve"> (</w:t>
      </w:r>
      <w:r w:rsidR="0029717C">
        <w:rPr>
          <w:rStyle w:val="FontStyle15"/>
          <w:sz w:val="28"/>
          <w:szCs w:val="28"/>
        </w:rPr>
        <w:t>93</w:t>
      </w:r>
      <w:r w:rsidR="001E4B6C" w:rsidRPr="007E6A97">
        <w:rPr>
          <w:rStyle w:val="FontStyle15"/>
          <w:sz w:val="28"/>
          <w:szCs w:val="28"/>
        </w:rPr>
        <w:t>%); в ус</w:t>
      </w:r>
      <w:r w:rsidR="0029717C">
        <w:rPr>
          <w:rStyle w:val="FontStyle15"/>
          <w:sz w:val="28"/>
          <w:szCs w:val="28"/>
        </w:rPr>
        <w:t>тной форме (личный прием) - 0 (0</w:t>
      </w:r>
      <w:r w:rsidR="001E4B6C" w:rsidRPr="007E6A97">
        <w:rPr>
          <w:rStyle w:val="FontStyle15"/>
          <w:sz w:val="28"/>
          <w:szCs w:val="28"/>
        </w:rPr>
        <w:t>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="0029717C">
        <w:rPr>
          <w:rStyle w:val="FontStyle15"/>
          <w:sz w:val="28"/>
          <w:szCs w:val="28"/>
        </w:rPr>
        <w:t>3</w:t>
      </w:r>
      <w:r w:rsidR="008B42ED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29717C">
        <w:rPr>
          <w:rStyle w:val="FontStyle15"/>
          <w:sz w:val="28"/>
          <w:szCs w:val="28"/>
        </w:rPr>
        <w:t>20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232C6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</w:t>
      </w:r>
      <w:r w:rsidR="00ED0C7B">
        <w:rPr>
          <w:sz w:val="28"/>
          <w:szCs w:val="28"/>
        </w:rPr>
        <w:t xml:space="preserve">-0 </w:t>
      </w:r>
      <w:r w:rsidRPr="00661C11">
        <w:rPr>
          <w:sz w:val="28"/>
          <w:szCs w:val="28"/>
        </w:rPr>
        <w:t>(</w:t>
      </w:r>
      <w:r w:rsidR="00ED0C7B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</w:t>
      </w:r>
      <w:proofErr w:type="spellStart"/>
      <w:r w:rsidRPr="00661C11">
        <w:rPr>
          <w:sz w:val="28"/>
          <w:szCs w:val="28"/>
        </w:rPr>
        <w:t>госуслуга</w:t>
      </w:r>
      <w:proofErr w:type="spellEnd"/>
      <w:r w:rsidRPr="00661C11">
        <w:rPr>
          <w:sz w:val="28"/>
          <w:szCs w:val="28"/>
        </w:rPr>
        <w:t>" -</w:t>
      </w:r>
      <w:r w:rsidR="008B42ED">
        <w:rPr>
          <w:sz w:val="28"/>
          <w:szCs w:val="28"/>
        </w:rPr>
        <w:t>1</w:t>
      </w:r>
      <w:r w:rsidR="0029717C">
        <w:rPr>
          <w:sz w:val="28"/>
          <w:szCs w:val="28"/>
        </w:rPr>
        <w:t>1</w:t>
      </w:r>
      <w:r w:rsidRPr="00661C11">
        <w:rPr>
          <w:sz w:val="28"/>
          <w:szCs w:val="28"/>
        </w:rPr>
        <w:t xml:space="preserve"> (</w:t>
      </w:r>
      <w:r w:rsidR="0029717C">
        <w:rPr>
          <w:sz w:val="28"/>
          <w:szCs w:val="28"/>
        </w:rPr>
        <w:t>73</w:t>
      </w:r>
      <w:r w:rsidRPr="00661C11">
        <w:rPr>
          <w:sz w:val="28"/>
          <w:szCs w:val="28"/>
        </w:rPr>
        <w:t>%).</w:t>
      </w:r>
    </w:p>
    <w:p w:rsidR="0029717C" w:rsidRPr="00661C11" w:rsidRDefault="0029717C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</w:t>
      </w:r>
      <w:r w:rsidRPr="0029717C">
        <w:rPr>
          <w:sz w:val="28"/>
          <w:szCs w:val="28"/>
        </w:rPr>
        <w:t>направлено по компетенции</w:t>
      </w:r>
      <w:r w:rsidRPr="00661C11">
        <w:rPr>
          <w:sz w:val="28"/>
          <w:szCs w:val="28"/>
        </w:rPr>
        <w:t>"</w:t>
      </w:r>
      <w:r>
        <w:rPr>
          <w:sz w:val="28"/>
          <w:szCs w:val="28"/>
        </w:rPr>
        <w:t xml:space="preserve"> – 1(7%)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8B42ED">
        <w:rPr>
          <w:rStyle w:val="FontStyle15"/>
          <w:sz w:val="28"/>
          <w:szCs w:val="28"/>
        </w:rPr>
        <w:t>1</w:t>
      </w:r>
      <w:r w:rsidR="0029717C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8B42ED">
        <w:rPr>
          <w:rStyle w:val="FontStyle15"/>
          <w:sz w:val="28"/>
          <w:szCs w:val="28"/>
        </w:rPr>
        <w:t>1</w:t>
      </w:r>
      <w:r w:rsidR="0029717C">
        <w:rPr>
          <w:rStyle w:val="FontStyle15"/>
          <w:sz w:val="28"/>
          <w:szCs w:val="28"/>
        </w:rPr>
        <w:t>5</w:t>
      </w:r>
      <w:r w:rsidR="001E4B6C" w:rsidRPr="007E6A97">
        <w:rPr>
          <w:rStyle w:val="FontStyle15"/>
          <w:sz w:val="28"/>
          <w:szCs w:val="28"/>
        </w:rPr>
        <w:t xml:space="preserve"> (100%).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29717C">
        <w:rPr>
          <w:rStyle w:val="FontStyle15"/>
          <w:sz w:val="28"/>
          <w:szCs w:val="28"/>
        </w:rPr>
        <w:t>3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8B42ED">
        <w:rPr>
          <w:rStyle w:val="FontStyle15"/>
          <w:sz w:val="28"/>
          <w:szCs w:val="28"/>
        </w:rPr>
        <w:t>2</w:t>
      </w:r>
      <w:r w:rsidR="0029717C">
        <w:rPr>
          <w:rStyle w:val="FontStyle15"/>
          <w:sz w:val="28"/>
          <w:szCs w:val="28"/>
        </w:rPr>
        <w:t>0</w:t>
      </w:r>
      <w:r w:rsidR="001E4B6C" w:rsidRPr="001149E3">
        <w:rPr>
          <w:rStyle w:val="FontStyle15"/>
          <w:sz w:val="28"/>
          <w:szCs w:val="28"/>
        </w:rPr>
        <w:t xml:space="preserve">%);за подписью заместителя руководителя территориального </w:t>
      </w:r>
      <w:proofErr w:type="spellStart"/>
      <w:r w:rsidR="001E4B6C" w:rsidRPr="001149E3">
        <w:rPr>
          <w:rStyle w:val="FontStyle15"/>
          <w:sz w:val="28"/>
          <w:szCs w:val="28"/>
        </w:rPr>
        <w:t>органаРосстата</w:t>
      </w:r>
      <w:proofErr w:type="spellEnd"/>
      <w:r w:rsidR="001E4B6C" w:rsidRPr="001149E3">
        <w:rPr>
          <w:rStyle w:val="FontStyle15"/>
          <w:sz w:val="28"/>
          <w:szCs w:val="28"/>
        </w:rPr>
        <w:t xml:space="preserve"> - </w:t>
      </w:r>
      <w:r w:rsidR="008B42ED">
        <w:rPr>
          <w:rStyle w:val="FontStyle15"/>
          <w:sz w:val="28"/>
          <w:szCs w:val="28"/>
        </w:rPr>
        <w:t>12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29717C">
        <w:rPr>
          <w:rStyle w:val="FontStyle15"/>
          <w:sz w:val="28"/>
          <w:szCs w:val="28"/>
        </w:rPr>
        <w:t>80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В ходе рассмотрения обращений граждан установлено, что обращений на действие либо бездействие должностных лиц </w:t>
      </w:r>
      <w:proofErr w:type="spellStart"/>
      <w:r w:rsidRPr="001149E3">
        <w:rPr>
          <w:rStyle w:val="FontStyle15"/>
          <w:sz w:val="28"/>
          <w:szCs w:val="28"/>
        </w:rPr>
        <w:t>Калининградстата</w:t>
      </w:r>
      <w:proofErr w:type="spellEnd"/>
      <w:r w:rsidRPr="001149E3">
        <w:rPr>
          <w:rStyle w:val="FontStyle15"/>
          <w:sz w:val="28"/>
          <w:szCs w:val="28"/>
        </w:rPr>
        <w:t>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29717C">
        <w:rPr>
          <w:rStyle w:val="FontStyle15"/>
          <w:sz w:val="28"/>
          <w:szCs w:val="28"/>
        </w:rPr>
        <w:t xml:space="preserve"> </w:t>
      </w:r>
      <w:r w:rsidR="00F36F22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29717C">
        <w:rPr>
          <w:rStyle w:val="FontStyle15"/>
          <w:sz w:val="28"/>
          <w:szCs w:val="28"/>
        </w:rPr>
        <w:t>4</w:t>
      </w:r>
      <w:bookmarkStart w:id="0" w:name="_GoBack"/>
      <w:bookmarkEnd w:id="0"/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8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4" w:rsidRDefault="00855BA4">
      <w:r>
        <w:separator/>
      </w:r>
    </w:p>
  </w:endnote>
  <w:endnote w:type="continuationSeparator" w:id="0">
    <w:p w:rsidR="00855BA4" w:rsidRDefault="0085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4" w:rsidRDefault="00855BA4">
      <w:r>
        <w:separator/>
      </w:r>
    </w:p>
  </w:footnote>
  <w:footnote w:type="continuationSeparator" w:id="0">
    <w:p w:rsidR="00855BA4" w:rsidRDefault="00855BA4">
      <w:r>
        <w:continuationSeparator/>
      </w:r>
    </w:p>
  </w:footnote>
  <w:footnote w:id="1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3A" w:rsidRDefault="001C306F">
    <w:pPr>
      <w:pStyle w:val="a7"/>
      <w:jc w:val="center"/>
    </w:pPr>
    <w:r>
      <w:fldChar w:fldCharType="begin"/>
    </w:r>
    <w:r w:rsidR="004D4AC5">
      <w:instrText xml:space="preserve"> PAGE   \* MERGEFORMAT </w:instrText>
    </w:r>
    <w:r>
      <w:fldChar w:fldCharType="separate"/>
    </w:r>
    <w:r w:rsidR="0029717C">
      <w:rPr>
        <w:noProof/>
      </w:rPr>
      <w:t>2</w:t>
    </w:r>
    <w:r>
      <w:rPr>
        <w:noProof/>
      </w:rPr>
      <w:fldChar w:fldCharType="end"/>
    </w:r>
  </w:p>
  <w:p w:rsidR="00665C3A" w:rsidRDefault="00665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149E3"/>
    <w:rsid w:val="00032114"/>
    <w:rsid w:val="00032E9F"/>
    <w:rsid w:val="00067113"/>
    <w:rsid w:val="00072451"/>
    <w:rsid w:val="00096845"/>
    <w:rsid w:val="001149E3"/>
    <w:rsid w:val="00194C15"/>
    <w:rsid w:val="001C0F96"/>
    <w:rsid w:val="001C306F"/>
    <w:rsid w:val="001C64FC"/>
    <w:rsid w:val="001E4B6C"/>
    <w:rsid w:val="00232C6C"/>
    <w:rsid w:val="00236EFB"/>
    <w:rsid w:val="0025460E"/>
    <w:rsid w:val="00271704"/>
    <w:rsid w:val="0029717C"/>
    <w:rsid w:val="002C3C9A"/>
    <w:rsid w:val="0032694F"/>
    <w:rsid w:val="00354BA1"/>
    <w:rsid w:val="003A76A0"/>
    <w:rsid w:val="003C0C6F"/>
    <w:rsid w:val="003F0AFC"/>
    <w:rsid w:val="003F726A"/>
    <w:rsid w:val="0043032A"/>
    <w:rsid w:val="004739C8"/>
    <w:rsid w:val="004919CC"/>
    <w:rsid w:val="004B1FC1"/>
    <w:rsid w:val="004D4AC5"/>
    <w:rsid w:val="00526F7E"/>
    <w:rsid w:val="00557711"/>
    <w:rsid w:val="005F3704"/>
    <w:rsid w:val="00661C11"/>
    <w:rsid w:val="00665C3A"/>
    <w:rsid w:val="007118DD"/>
    <w:rsid w:val="00713C90"/>
    <w:rsid w:val="00733A60"/>
    <w:rsid w:val="00741EAC"/>
    <w:rsid w:val="007859DA"/>
    <w:rsid w:val="007E6A97"/>
    <w:rsid w:val="00855BA4"/>
    <w:rsid w:val="0088522E"/>
    <w:rsid w:val="008A3638"/>
    <w:rsid w:val="008B42ED"/>
    <w:rsid w:val="008C6085"/>
    <w:rsid w:val="00974B8A"/>
    <w:rsid w:val="009D1279"/>
    <w:rsid w:val="00A50CA2"/>
    <w:rsid w:val="00AC457B"/>
    <w:rsid w:val="00AE677B"/>
    <w:rsid w:val="00B25A2E"/>
    <w:rsid w:val="00B73A63"/>
    <w:rsid w:val="00C44B04"/>
    <w:rsid w:val="00C72D39"/>
    <w:rsid w:val="00CA344A"/>
    <w:rsid w:val="00D80969"/>
    <w:rsid w:val="00ED0C7B"/>
    <w:rsid w:val="00ED60A7"/>
    <w:rsid w:val="00F16AA8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Николаева Светлана Викторовна</cp:lastModifiedBy>
  <cp:revision>12</cp:revision>
  <cp:lastPrinted>2021-04-05T13:24:00Z</cp:lastPrinted>
  <dcterms:created xsi:type="dcterms:W3CDTF">2020-04-24T11:58:00Z</dcterms:created>
  <dcterms:modified xsi:type="dcterms:W3CDTF">2024-04-02T12:50:00Z</dcterms:modified>
</cp:coreProperties>
</file>